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447" w:rsidRPr="00FE3447" w:rsidRDefault="00FE3447" w:rsidP="00FE3447">
      <w:pPr>
        <w:rPr>
          <w:sz w:val="28"/>
          <w:szCs w:val="28"/>
        </w:rPr>
      </w:pPr>
      <w:r w:rsidRPr="00FE3447">
        <w:rPr>
          <w:b/>
          <w:bCs/>
          <w:sz w:val="28"/>
          <w:szCs w:val="28"/>
        </w:rPr>
        <w:t>Темы эссе по «Безопасност</w:t>
      </w:r>
      <w:bookmarkStart w:id="0" w:name="_GoBack"/>
      <w:bookmarkEnd w:id="0"/>
      <w:r w:rsidRPr="00FE3447">
        <w:rPr>
          <w:b/>
          <w:bCs/>
          <w:sz w:val="28"/>
          <w:szCs w:val="28"/>
        </w:rPr>
        <w:t>и жизнедеятельности»</w:t>
      </w:r>
    </w:p>
    <w:p w:rsidR="00FE3447" w:rsidRPr="00FE3447" w:rsidRDefault="00FE3447" w:rsidP="00FE3447"/>
    <w:p w:rsidR="00FE3447" w:rsidRPr="00FE3447" w:rsidRDefault="00FE3447" w:rsidP="00FE3447">
      <w:r w:rsidRPr="00FE3447">
        <w:t>1.</w:t>
      </w:r>
      <w:r w:rsidRPr="00FE3447">
        <w:tab/>
        <w:t>Анализ риска – основа для решения проблем безопасности населения и окружающей среды.</w:t>
      </w:r>
    </w:p>
    <w:p w:rsidR="00FE3447" w:rsidRPr="00FE3447" w:rsidRDefault="00FE3447" w:rsidP="00FE3447">
      <w:r w:rsidRPr="00FE3447">
        <w:t>2.</w:t>
      </w:r>
      <w:r w:rsidRPr="00FE3447">
        <w:tab/>
        <w:t>Основные источники и виды риска, подлежащие оценке. Количественная мера техногенных воздействий и нагрузок.</w:t>
      </w:r>
    </w:p>
    <w:p w:rsidR="00FE3447" w:rsidRPr="00FE3447" w:rsidRDefault="00FE3447" w:rsidP="00FE3447">
      <w:r w:rsidRPr="00FE3447">
        <w:t>3.</w:t>
      </w:r>
      <w:r w:rsidRPr="00FE3447">
        <w:tab/>
        <w:t>Системы мониторинга негативных факторов среды обитания.</w:t>
      </w:r>
    </w:p>
    <w:p w:rsidR="00FE3447" w:rsidRPr="00FE3447" w:rsidRDefault="00FE3447" w:rsidP="00FE3447">
      <w:r w:rsidRPr="00FE3447">
        <w:t>4.</w:t>
      </w:r>
      <w:r w:rsidRPr="00FE3447">
        <w:tab/>
        <w:t>Вредные вещества на рабочем месте, способы защиты от них.</w:t>
      </w:r>
    </w:p>
    <w:p w:rsidR="00FE3447" w:rsidRPr="00FE3447" w:rsidRDefault="00FE3447" w:rsidP="00FE3447">
      <w:r w:rsidRPr="00FE3447">
        <w:t>5.</w:t>
      </w:r>
      <w:r w:rsidRPr="00FE3447">
        <w:tab/>
        <w:t>Гигиенические аспекты безопасности труда пользователей персональных ЭВМ.</w:t>
      </w:r>
    </w:p>
    <w:p w:rsidR="00FE3447" w:rsidRPr="00FE3447" w:rsidRDefault="00FE3447" w:rsidP="00FE3447">
      <w:r w:rsidRPr="00FE3447">
        <w:t>6.</w:t>
      </w:r>
      <w:r w:rsidRPr="00FE3447">
        <w:tab/>
        <w:t>Действие электрического тока на организм человека. Оказание первой помощи.</w:t>
      </w:r>
    </w:p>
    <w:p w:rsidR="00FE3447" w:rsidRPr="00FE3447" w:rsidRDefault="00FE3447" w:rsidP="00FE3447">
      <w:r w:rsidRPr="00FE3447">
        <w:t>7.</w:t>
      </w:r>
      <w:r w:rsidRPr="00FE3447">
        <w:tab/>
        <w:t>Естественное и искусственное освещение.</w:t>
      </w:r>
    </w:p>
    <w:p w:rsidR="00FE3447" w:rsidRPr="00FE3447" w:rsidRDefault="00FE3447" w:rsidP="00FE3447">
      <w:r w:rsidRPr="00FE3447">
        <w:t>8.</w:t>
      </w:r>
      <w:r w:rsidRPr="00FE3447">
        <w:tab/>
        <w:t>Действие радиации на организм человека. Способы защиты от нее.</w:t>
      </w:r>
    </w:p>
    <w:p w:rsidR="00FE3447" w:rsidRPr="00FE3447" w:rsidRDefault="00FE3447" w:rsidP="00FE3447">
      <w:r w:rsidRPr="00FE3447">
        <w:t>9.</w:t>
      </w:r>
      <w:r w:rsidRPr="00FE3447">
        <w:tab/>
        <w:t>Защитное заземление, его виды.</w:t>
      </w:r>
    </w:p>
    <w:p w:rsidR="00FE3447" w:rsidRPr="00FE3447" w:rsidRDefault="00FE3447" w:rsidP="00FE3447">
      <w:r w:rsidRPr="00FE3447">
        <w:t>10.</w:t>
      </w:r>
      <w:r w:rsidRPr="00FE3447">
        <w:tab/>
        <w:t>Идентификация опасностей.</w:t>
      </w:r>
    </w:p>
    <w:p w:rsidR="00FE3447" w:rsidRPr="00FE3447" w:rsidRDefault="00FE3447" w:rsidP="00FE3447">
      <w:r w:rsidRPr="00FE3447">
        <w:t>11.</w:t>
      </w:r>
      <w:r w:rsidRPr="00FE3447">
        <w:tab/>
        <w:t> Инфракрасное излучение, его влияние на организм человека.</w:t>
      </w:r>
    </w:p>
    <w:p w:rsidR="00FE3447" w:rsidRPr="00FE3447" w:rsidRDefault="00FE3447" w:rsidP="00FE3447">
      <w:r w:rsidRPr="00FE3447">
        <w:t>12.</w:t>
      </w:r>
      <w:r w:rsidRPr="00FE3447">
        <w:tab/>
        <w:t> Ионизирующие излучения и защита от них.</w:t>
      </w:r>
    </w:p>
    <w:p w:rsidR="00FE3447" w:rsidRPr="00FE3447" w:rsidRDefault="00FE3447" w:rsidP="00FE3447">
      <w:r w:rsidRPr="00FE3447">
        <w:t>13.</w:t>
      </w:r>
      <w:r w:rsidRPr="00FE3447">
        <w:tab/>
        <w:t> Воздействие электромагнитных излучений на организм человека и способы борьбы с ним.</w:t>
      </w:r>
    </w:p>
    <w:p w:rsidR="00FE3447" w:rsidRPr="00FE3447" w:rsidRDefault="00FE3447" w:rsidP="00FE3447">
      <w:r w:rsidRPr="00FE3447">
        <w:t>14.</w:t>
      </w:r>
      <w:r w:rsidRPr="00FE3447">
        <w:tab/>
        <w:t> Классификация производственных факторов.</w:t>
      </w:r>
    </w:p>
    <w:p w:rsidR="00FE3447" w:rsidRPr="00FE3447" w:rsidRDefault="00FE3447" w:rsidP="00FE3447">
      <w:r w:rsidRPr="00FE3447">
        <w:t>15.</w:t>
      </w:r>
      <w:r w:rsidRPr="00FE3447">
        <w:tab/>
        <w:t> Компьютер и здоровье человека.</w:t>
      </w:r>
    </w:p>
    <w:p w:rsidR="00FE3447" w:rsidRPr="00FE3447" w:rsidRDefault="00FE3447" w:rsidP="00FE3447">
      <w:r w:rsidRPr="00FE3447">
        <w:t>16.</w:t>
      </w:r>
      <w:r w:rsidRPr="00FE3447">
        <w:tab/>
        <w:t> Комфортные условия жизнедеятельности.</w:t>
      </w:r>
    </w:p>
    <w:p w:rsidR="00FE3447" w:rsidRPr="00FE3447" w:rsidRDefault="00FE3447" w:rsidP="00FE3447">
      <w:r w:rsidRPr="00FE3447">
        <w:t>17.</w:t>
      </w:r>
      <w:r w:rsidRPr="00FE3447">
        <w:tab/>
        <w:t> Действие шума на организм человека.</w:t>
      </w:r>
    </w:p>
    <w:p w:rsidR="00FE3447" w:rsidRPr="00FE3447" w:rsidRDefault="00FE3447" w:rsidP="00FE3447">
      <w:r w:rsidRPr="00FE3447">
        <w:t>18.</w:t>
      </w:r>
      <w:r w:rsidRPr="00FE3447">
        <w:tab/>
        <w:t> Методы и средства пожаротушения.</w:t>
      </w:r>
    </w:p>
    <w:p w:rsidR="00FE3447" w:rsidRPr="00FE3447" w:rsidRDefault="00FE3447" w:rsidP="00FE3447">
      <w:r w:rsidRPr="00FE3447">
        <w:t>19.</w:t>
      </w:r>
      <w:r w:rsidRPr="00FE3447">
        <w:tab/>
        <w:t>Механическая вентиляция и классификация ее систем.</w:t>
      </w:r>
    </w:p>
    <w:p w:rsidR="00FE3447" w:rsidRPr="00FE3447" w:rsidRDefault="00FE3447" w:rsidP="00FE3447">
      <w:r w:rsidRPr="00FE3447">
        <w:t>20.</w:t>
      </w:r>
      <w:r w:rsidRPr="00FE3447">
        <w:tab/>
        <w:t> Микроклимат помещений, его роль.</w:t>
      </w:r>
    </w:p>
    <w:p w:rsidR="00FE3447" w:rsidRPr="00FE3447" w:rsidRDefault="00FE3447" w:rsidP="00FE3447">
      <w:r w:rsidRPr="00FE3447">
        <w:t>21.</w:t>
      </w:r>
      <w:r w:rsidRPr="00FE3447">
        <w:tab/>
        <w:t> Огнетушители, виды, принципы действия.</w:t>
      </w:r>
    </w:p>
    <w:p w:rsidR="00FE3447" w:rsidRPr="00FE3447" w:rsidRDefault="00FE3447" w:rsidP="00FE3447">
      <w:r w:rsidRPr="00FE3447">
        <w:t>22.</w:t>
      </w:r>
      <w:r w:rsidRPr="00FE3447">
        <w:tab/>
        <w:t> Влияние освещения на работоспособность человека.</w:t>
      </w:r>
    </w:p>
    <w:p w:rsidR="00FE3447" w:rsidRPr="00FE3447" w:rsidRDefault="00FE3447" w:rsidP="00FE3447">
      <w:r w:rsidRPr="00FE3447">
        <w:t>23.</w:t>
      </w:r>
      <w:r w:rsidRPr="00FE3447">
        <w:tab/>
        <w:t> Опасность поражения электрическим током.</w:t>
      </w:r>
    </w:p>
    <w:p w:rsidR="00FE3447" w:rsidRPr="00FE3447" w:rsidRDefault="00FE3447" w:rsidP="00FE3447">
      <w:r w:rsidRPr="00FE3447">
        <w:t>24.</w:t>
      </w:r>
      <w:r w:rsidRPr="00FE3447">
        <w:tab/>
        <w:t> Основные опасные и вредные производственные факторы.</w:t>
      </w:r>
    </w:p>
    <w:p w:rsidR="00FE3447" w:rsidRPr="00FE3447" w:rsidRDefault="00FE3447" w:rsidP="00FE3447">
      <w:r w:rsidRPr="00FE3447">
        <w:t>25.</w:t>
      </w:r>
      <w:r w:rsidRPr="00FE3447">
        <w:tab/>
        <w:t> Риск в информационных системах.</w:t>
      </w:r>
    </w:p>
    <w:p w:rsidR="00FE3447" w:rsidRPr="00FE3447" w:rsidRDefault="00FE3447" w:rsidP="00FE3447">
      <w:r w:rsidRPr="00FE3447">
        <w:t>26.</w:t>
      </w:r>
      <w:r w:rsidRPr="00FE3447">
        <w:tab/>
        <w:t> Тяжелые металлы, их действие на организм человека.  </w:t>
      </w:r>
    </w:p>
    <w:p w:rsidR="00FE3447" w:rsidRPr="00FE3447" w:rsidRDefault="00FE3447" w:rsidP="00FE3447">
      <w:r w:rsidRPr="00FE3447">
        <w:t>27.</w:t>
      </w:r>
      <w:r w:rsidRPr="00FE3447">
        <w:tab/>
        <w:t> Травматизм на производстве.</w:t>
      </w:r>
    </w:p>
    <w:p w:rsidR="00FE3447" w:rsidRPr="00FE3447" w:rsidRDefault="00FE3447" w:rsidP="00FE3447">
      <w:r w:rsidRPr="00FE3447">
        <w:t>28.</w:t>
      </w:r>
      <w:r w:rsidRPr="00FE3447">
        <w:tab/>
        <w:t> Требования безопасности к системам, находящимся под давлением.</w:t>
      </w:r>
    </w:p>
    <w:p w:rsidR="00FE3447" w:rsidRPr="00FE3447" w:rsidRDefault="00FE3447" w:rsidP="00FE3447">
      <w:r w:rsidRPr="00FE3447">
        <w:t>29.</w:t>
      </w:r>
      <w:r w:rsidRPr="00FE3447">
        <w:tab/>
        <w:t> Требования к организации рабочего места.</w:t>
      </w:r>
    </w:p>
    <w:p w:rsidR="00FE3447" w:rsidRPr="00FE3447" w:rsidRDefault="00FE3447" w:rsidP="00FE3447">
      <w:r w:rsidRPr="00FE3447">
        <w:lastRenderedPageBreak/>
        <w:t>30.</w:t>
      </w:r>
      <w:r w:rsidRPr="00FE3447">
        <w:tab/>
        <w:t>Факторы риска бытовой и производственной среды.</w:t>
      </w:r>
    </w:p>
    <w:p w:rsidR="00FE3447" w:rsidRPr="00FE3447" w:rsidRDefault="00FE3447" w:rsidP="00FE3447">
      <w:r w:rsidRPr="00FE3447">
        <w:t>31.</w:t>
      </w:r>
      <w:r w:rsidRPr="00FE3447">
        <w:tab/>
        <w:t> Психофизиологические основы труда.</w:t>
      </w:r>
    </w:p>
    <w:p w:rsidR="00FE3447" w:rsidRPr="00FE3447" w:rsidRDefault="00FE3447" w:rsidP="00FE3447">
      <w:r w:rsidRPr="00FE3447">
        <w:t>32.</w:t>
      </w:r>
      <w:r w:rsidRPr="00FE3447">
        <w:tab/>
        <w:t>Электрический ток, его воздействие на организм человека.</w:t>
      </w:r>
    </w:p>
    <w:p w:rsidR="00FE3447" w:rsidRPr="00FE3447" w:rsidRDefault="00FE3447" w:rsidP="00FE3447">
      <w:r w:rsidRPr="00FE3447">
        <w:t>33.</w:t>
      </w:r>
      <w:r w:rsidRPr="00FE3447">
        <w:tab/>
        <w:t> Статическое электричество.</w:t>
      </w:r>
    </w:p>
    <w:p w:rsidR="00FE3447" w:rsidRPr="00FE3447" w:rsidRDefault="00FE3447" w:rsidP="00FE3447">
      <w:r w:rsidRPr="00FE3447">
        <w:t>34.</w:t>
      </w:r>
      <w:r w:rsidRPr="00FE3447">
        <w:tab/>
        <w:t> Электробезопасность на производстве.</w:t>
      </w:r>
    </w:p>
    <w:p w:rsidR="00FE3447" w:rsidRPr="00FE3447" w:rsidRDefault="00FE3447" w:rsidP="00FE3447">
      <w:r w:rsidRPr="00FE3447">
        <w:t>35.</w:t>
      </w:r>
      <w:r w:rsidRPr="00FE3447">
        <w:tab/>
        <w:t> Пути снижения опасности современных технологий, технических систем и условий деятельности.</w:t>
      </w:r>
    </w:p>
    <w:p w:rsidR="00FE3447" w:rsidRPr="00FE3447" w:rsidRDefault="00FE3447" w:rsidP="00FE3447">
      <w:r w:rsidRPr="00FE3447">
        <w:t>36.</w:t>
      </w:r>
      <w:r w:rsidRPr="00FE3447">
        <w:tab/>
        <w:t> Производственная и экологическая безопасность.</w:t>
      </w:r>
    </w:p>
    <w:p w:rsidR="00FE3447" w:rsidRPr="00FE3447" w:rsidRDefault="00FE3447" w:rsidP="00FE3447">
      <w:r w:rsidRPr="00FE3447">
        <w:t>37.</w:t>
      </w:r>
      <w:r w:rsidRPr="00FE3447">
        <w:tab/>
        <w:t>Загрязнение окружающей среды и его формы.</w:t>
      </w:r>
    </w:p>
    <w:p w:rsidR="00FE3447" w:rsidRPr="00FE3447" w:rsidRDefault="00FE3447" w:rsidP="00FE3447">
      <w:r w:rsidRPr="00FE3447">
        <w:t>38.</w:t>
      </w:r>
      <w:r w:rsidRPr="00FE3447">
        <w:tab/>
        <w:t> Глобальные проблемы окружающей среды.</w:t>
      </w:r>
    </w:p>
    <w:p w:rsidR="00FE3447" w:rsidRPr="00FE3447" w:rsidRDefault="00FE3447" w:rsidP="00FE3447">
      <w:r w:rsidRPr="00FE3447">
        <w:t>39.</w:t>
      </w:r>
      <w:r w:rsidRPr="00FE3447">
        <w:tab/>
        <w:t> Загрязнение атмосферы, основные источники и загрязнители.</w:t>
      </w:r>
    </w:p>
    <w:p w:rsidR="00FE3447" w:rsidRPr="00FE3447" w:rsidRDefault="00FE3447" w:rsidP="00FE3447">
      <w:r w:rsidRPr="00FE3447">
        <w:t>40.</w:t>
      </w:r>
      <w:r w:rsidRPr="00FE3447">
        <w:tab/>
        <w:t> Загрязнение поверхностных водоемов, основные источники и загрязнители.</w:t>
      </w:r>
    </w:p>
    <w:p w:rsidR="00FE3447" w:rsidRPr="00FE3447" w:rsidRDefault="00FE3447" w:rsidP="00FE3447">
      <w:r w:rsidRPr="00FE3447">
        <w:t>41.</w:t>
      </w:r>
      <w:r w:rsidRPr="00FE3447">
        <w:tab/>
        <w:t> Твердые отходы, их влияние на состояние литосферы.</w:t>
      </w:r>
    </w:p>
    <w:p w:rsidR="00FE3447" w:rsidRPr="00FE3447" w:rsidRDefault="00FE3447" w:rsidP="00FE3447">
      <w:r w:rsidRPr="00FE3447">
        <w:t>42.</w:t>
      </w:r>
      <w:r w:rsidRPr="00FE3447">
        <w:tab/>
        <w:t> Естественные и антропогенные факторы, влияющие на состояние окружающей среды.</w:t>
      </w:r>
    </w:p>
    <w:p w:rsidR="00FE3447" w:rsidRPr="00FE3447" w:rsidRDefault="00FE3447" w:rsidP="00FE3447">
      <w:r w:rsidRPr="00FE3447">
        <w:t>43.</w:t>
      </w:r>
      <w:r w:rsidRPr="00FE3447">
        <w:tab/>
        <w:t> Виды стихийных бедствий и методы борьбы с ними.</w:t>
      </w:r>
    </w:p>
    <w:p w:rsidR="00FE3447" w:rsidRPr="00FE3447" w:rsidRDefault="00FE3447" w:rsidP="00FE3447">
      <w:r w:rsidRPr="00FE3447">
        <w:t>44.</w:t>
      </w:r>
      <w:r w:rsidRPr="00FE3447">
        <w:tab/>
        <w:t>Факторы опасности, оповещения, действие населения при землетрясениях.</w:t>
      </w:r>
    </w:p>
    <w:p w:rsidR="00FE3447" w:rsidRPr="00FE3447" w:rsidRDefault="00FE3447" w:rsidP="00FE3447">
      <w:r w:rsidRPr="00FE3447">
        <w:t>45.</w:t>
      </w:r>
      <w:r w:rsidRPr="00FE3447">
        <w:tab/>
        <w:t> </w:t>
      </w:r>
      <w:proofErr w:type="spellStart"/>
      <w:r w:rsidRPr="00FE3447">
        <w:t>Дорожно</w:t>
      </w:r>
      <w:proofErr w:type="spellEnd"/>
      <w:r w:rsidRPr="00FE3447">
        <w:t xml:space="preserve"> – транспортные происшествия.</w:t>
      </w:r>
    </w:p>
    <w:p w:rsidR="00FE3447" w:rsidRPr="00FE3447" w:rsidRDefault="00FE3447" w:rsidP="00FE3447">
      <w:r w:rsidRPr="00FE3447">
        <w:t>46.</w:t>
      </w:r>
      <w:r w:rsidRPr="00FE3447">
        <w:tab/>
        <w:t>Стихийные бедствия: наводнения, ураганы, цунами.</w:t>
      </w:r>
    </w:p>
    <w:p w:rsidR="00FE3447" w:rsidRPr="00FE3447" w:rsidRDefault="00FE3447" w:rsidP="00FE3447">
      <w:r w:rsidRPr="00FE3447">
        <w:t>47.</w:t>
      </w:r>
      <w:r w:rsidRPr="00FE3447">
        <w:tab/>
        <w:t> Стихийные бедствия: лавины, сели, оползни.</w:t>
      </w:r>
    </w:p>
    <w:p w:rsidR="00FE3447" w:rsidRPr="00FE3447" w:rsidRDefault="00FE3447" w:rsidP="00FE3447">
      <w:r w:rsidRPr="00FE3447">
        <w:t>48.</w:t>
      </w:r>
      <w:r w:rsidRPr="00FE3447">
        <w:tab/>
        <w:t>Негативное изменение состояния водного бассейна финского залива.</w:t>
      </w:r>
    </w:p>
    <w:p w:rsidR="00FE3447" w:rsidRPr="00FE3447" w:rsidRDefault="00FE3447" w:rsidP="00FE3447">
      <w:r w:rsidRPr="00FE3447">
        <w:t>49.</w:t>
      </w:r>
      <w:r w:rsidRPr="00FE3447">
        <w:tab/>
        <w:t> Стихийные бедствия: снегопады, обледенения.</w:t>
      </w:r>
    </w:p>
    <w:p w:rsidR="00FE3447" w:rsidRPr="00FE3447" w:rsidRDefault="00FE3447" w:rsidP="00FE3447">
      <w:r w:rsidRPr="00FE3447">
        <w:t>50.</w:t>
      </w:r>
      <w:r w:rsidRPr="00FE3447">
        <w:tab/>
        <w:t> Экологический кризис, его социальные и демографические последствия.</w:t>
      </w:r>
    </w:p>
    <w:p w:rsidR="00FE3447" w:rsidRPr="00FE3447" w:rsidRDefault="00FE3447" w:rsidP="00FE3447">
      <w:r w:rsidRPr="00FE3447">
        <w:t>51.</w:t>
      </w:r>
      <w:r w:rsidRPr="00FE3447">
        <w:tab/>
        <w:t>Действие населения в чрезвычайных ситуациях природного и техногенного характера.</w:t>
      </w:r>
    </w:p>
    <w:p w:rsidR="00FE3447" w:rsidRPr="00FE3447" w:rsidRDefault="00FE3447" w:rsidP="00FE3447">
      <w:r w:rsidRPr="00FE3447">
        <w:t>52.</w:t>
      </w:r>
      <w:r w:rsidRPr="00FE3447">
        <w:tab/>
        <w:t>Система Гражданской обороны (ГО) Российской Федерации: задачи, структура, силы и средства.</w:t>
      </w:r>
    </w:p>
    <w:p w:rsidR="00FE3447" w:rsidRPr="00FE3447" w:rsidRDefault="00FE3447" w:rsidP="00FE3447">
      <w:r w:rsidRPr="00FE3447">
        <w:t>53.</w:t>
      </w:r>
      <w:r w:rsidRPr="00FE3447">
        <w:tab/>
        <w:t> Аварийные и другие работы на месте чрезвычайной ситуации.</w:t>
      </w:r>
    </w:p>
    <w:p w:rsidR="00FE3447" w:rsidRPr="00FE3447" w:rsidRDefault="00FE3447" w:rsidP="00FE3447">
      <w:r w:rsidRPr="00FE3447">
        <w:t>54.</w:t>
      </w:r>
      <w:r w:rsidRPr="00FE3447">
        <w:tab/>
        <w:t>Автономное выживание.</w:t>
      </w:r>
    </w:p>
    <w:p w:rsidR="00FE3447" w:rsidRPr="00FE3447" w:rsidRDefault="00FE3447" w:rsidP="00FE3447">
      <w:r w:rsidRPr="00FE3447">
        <w:t>55.</w:t>
      </w:r>
      <w:r w:rsidRPr="00FE3447">
        <w:tab/>
        <w:t>Анализ условий возникновения и развития аварий автозаправочных станций (АЗС).</w:t>
      </w:r>
    </w:p>
    <w:p w:rsidR="00FE3447" w:rsidRPr="00FE3447" w:rsidRDefault="00FE3447" w:rsidP="00FE3447">
      <w:r w:rsidRPr="00FE3447">
        <w:t>56.</w:t>
      </w:r>
      <w:r w:rsidRPr="00FE3447">
        <w:tab/>
        <w:t> Бактериологическое (биологическое) оружие.</w:t>
      </w:r>
    </w:p>
    <w:p w:rsidR="00FE3447" w:rsidRPr="00FE3447" w:rsidRDefault="00FE3447" w:rsidP="00FE3447">
      <w:r w:rsidRPr="00FE3447">
        <w:t>57.</w:t>
      </w:r>
      <w:r w:rsidRPr="00FE3447">
        <w:tab/>
        <w:t> Безопасность на железнодорожном транспорте.</w:t>
      </w:r>
    </w:p>
    <w:p w:rsidR="00FE3447" w:rsidRPr="00FE3447" w:rsidRDefault="00FE3447" w:rsidP="00FE3447">
      <w:r w:rsidRPr="00FE3447">
        <w:t>58.</w:t>
      </w:r>
      <w:r w:rsidRPr="00FE3447">
        <w:tab/>
        <w:t> Военная токсикология, радиология и защита от оружия массового поражения.</w:t>
      </w:r>
    </w:p>
    <w:p w:rsidR="00FE3447" w:rsidRPr="00FE3447" w:rsidRDefault="00FE3447" w:rsidP="00FE3447">
      <w:r w:rsidRPr="00FE3447">
        <w:t>59.</w:t>
      </w:r>
      <w:r w:rsidRPr="00FE3447">
        <w:tab/>
        <w:t> Воздействие ядерного оружия массового поражения.</w:t>
      </w:r>
    </w:p>
    <w:p w:rsidR="00FE3447" w:rsidRPr="00FE3447" w:rsidRDefault="00FE3447" w:rsidP="00FE3447">
      <w:r w:rsidRPr="00FE3447">
        <w:t>60.</w:t>
      </w:r>
      <w:r w:rsidRPr="00FE3447">
        <w:tab/>
        <w:t> Гражданская оборона: история, современность, перспективы.</w:t>
      </w:r>
    </w:p>
    <w:p w:rsidR="00FE3447" w:rsidRPr="00FE3447" w:rsidRDefault="00FE3447" w:rsidP="00FE3447">
      <w:r w:rsidRPr="00FE3447">
        <w:lastRenderedPageBreak/>
        <w:t>61.</w:t>
      </w:r>
      <w:r w:rsidRPr="00FE3447">
        <w:tab/>
        <w:t>Защита населения и территорий в чрезвычайной ситуации.</w:t>
      </w:r>
    </w:p>
    <w:p w:rsidR="00FE3447" w:rsidRPr="00FE3447" w:rsidRDefault="00FE3447" w:rsidP="00FE3447">
      <w:r w:rsidRPr="00FE3447">
        <w:t>62.</w:t>
      </w:r>
      <w:r w:rsidRPr="00FE3447">
        <w:tab/>
        <w:t> Защитные сооружения Гражданской обороны. Требования, предъявляемые к ним.</w:t>
      </w:r>
    </w:p>
    <w:p w:rsidR="00FE3447" w:rsidRPr="00FE3447" w:rsidRDefault="00FE3447" w:rsidP="00FE3447">
      <w:r w:rsidRPr="00FE3447">
        <w:t>63.</w:t>
      </w:r>
      <w:r w:rsidRPr="00FE3447">
        <w:tab/>
        <w:t> Поражающие факторы ядерного оружия и способы защиты от него.</w:t>
      </w:r>
    </w:p>
    <w:p w:rsidR="00FE3447" w:rsidRPr="00FE3447" w:rsidRDefault="00FE3447" w:rsidP="00FE3447">
      <w:r w:rsidRPr="00FE3447">
        <w:t>64.</w:t>
      </w:r>
      <w:r w:rsidRPr="00FE3447">
        <w:tab/>
        <w:t> Химически опасные объекты Российской Федерации и аварии на них.</w:t>
      </w:r>
    </w:p>
    <w:p w:rsidR="00FE3447" w:rsidRPr="00FE3447" w:rsidRDefault="00FE3447" w:rsidP="00FE3447">
      <w:r w:rsidRPr="00FE3447">
        <w:t>65.</w:t>
      </w:r>
      <w:r w:rsidRPr="00FE3447">
        <w:tab/>
        <w:t> Химическое оружие.</w:t>
      </w:r>
    </w:p>
    <w:p w:rsidR="00FE3447" w:rsidRPr="00FE3447" w:rsidRDefault="00FE3447" w:rsidP="00FE3447">
      <w:r w:rsidRPr="00FE3447">
        <w:t>66.</w:t>
      </w:r>
      <w:r w:rsidRPr="00FE3447">
        <w:tab/>
        <w:t>Чрезвычайные ситуации природного характера. Правила поведения людей при их возникновении.</w:t>
      </w:r>
    </w:p>
    <w:p w:rsidR="00FE3447" w:rsidRPr="00FE3447" w:rsidRDefault="00FE3447" w:rsidP="00FE3447">
      <w:r w:rsidRPr="00FE3447">
        <w:t>67.</w:t>
      </w:r>
      <w:r w:rsidRPr="00FE3447">
        <w:tab/>
        <w:t> Чрезвычайные ситуации социально- политического характера.</w:t>
      </w:r>
    </w:p>
    <w:p w:rsidR="00FE3447" w:rsidRPr="00FE3447" w:rsidRDefault="00FE3447" w:rsidP="00FE3447">
      <w:r w:rsidRPr="00FE3447">
        <w:t>68.</w:t>
      </w:r>
      <w:r w:rsidRPr="00FE3447">
        <w:tab/>
        <w:t> Чрезвычайные ситуации техногенного характера: пожары, взрывы.</w:t>
      </w:r>
    </w:p>
    <w:p w:rsidR="00FE3447" w:rsidRPr="00FE3447" w:rsidRDefault="00FE3447" w:rsidP="00FE3447">
      <w:r w:rsidRPr="00FE3447">
        <w:t>69.</w:t>
      </w:r>
      <w:r w:rsidRPr="00FE3447">
        <w:tab/>
        <w:t> Ядерное оружие: история создания, поражающие факторы.</w:t>
      </w:r>
    </w:p>
    <w:p w:rsidR="00FE3447" w:rsidRPr="00FE3447" w:rsidRDefault="00FE3447" w:rsidP="00FE3447">
      <w:r w:rsidRPr="00FE3447">
        <w:t>70.</w:t>
      </w:r>
      <w:r w:rsidRPr="00FE3447">
        <w:tab/>
        <w:t>Современная демография России. Роль смертности населения от внешних причин</w:t>
      </w:r>
    </w:p>
    <w:p w:rsidR="00FE3447" w:rsidRPr="00FE3447" w:rsidRDefault="00FE3447" w:rsidP="00FE3447">
      <w:r w:rsidRPr="00FE3447">
        <w:t>71.</w:t>
      </w:r>
      <w:r w:rsidRPr="00FE3447">
        <w:tab/>
        <w:t> Безопасность семьи и перспективы развития социальной работы.</w:t>
      </w:r>
    </w:p>
    <w:p w:rsidR="00FE3447" w:rsidRPr="00FE3447" w:rsidRDefault="00FE3447" w:rsidP="00FE3447">
      <w:r w:rsidRPr="00FE3447">
        <w:t>72.</w:t>
      </w:r>
      <w:r w:rsidRPr="00FE3447">
        <w:tab/>
        <w:t> Безопасность сырья и продуктов питания.</w:t>
      </w:r>
    </w:p>
    <w:p w:rsidR="00FE3447" w:rsidRPr="00FE3447" w:rsidRDefault="00FE3447" w:rsidP="00FE3447">
      <w:r w:rsidRPr="00FE3447">
        <w:t>73.</w:t>
      </w:r>
      <w:r w:rsidRPr="00FE3447">
        <w:tab/>
        <w:t>Вредные привычки и борьба с ними.</w:t>
      </w:r>
    </w:p>
    <w:p w:rsidR="00FE3447" w:rsidRPr="00FE3447" w:rsidRDefault="00FE3447" w:rsidP="00FE3447">
      <w:r w:rsidRPr="00FE3447">
        <w:t>74.</w:t>
      </w:r>
      <w:r w:rsidRPr="00FE3447">
        <w:tab/>
        <w:t>Гигиена питания.</w:t>
      </w:r>
    </w:p>
    <w:p w:rsidR="00FE3447" w:rsidRPr="00FE3447" w:rsidRDefault="00FE3447" w:rsidP="00FE3447">
      <w:r w:rsidRPr="00FE3447">
        <w:t>75.</w:t>
      </w:r>
      <w:r w:rsidRPr="00FE3447">
        <w:tab/>
        <w:t> Глобальные проблемы человечества.</w:t>
      </w:r>
    </w:p>
    <w:p w:rsidR="00774A11" w:rsidRDefault="00774A11"/>
    <w:p w:rsidR="00FE3447" w:rsidRDefault="00FE3447"/>
    <w:p w:rsidR="00FE3447" w:rsidRDefault="00FE3447"/>
    <w:p w:rsidR="00FE3447" w:rsidRPr="00FE3447" w:rsidRDefault="00FE3447" w:rsidP="00FE3447">
      <w:pPr>
        <w:rPr>
          <w:sz w:val="28"/>
          <w:szCs w:val="28"/>
        </w:rPr>
      </w:pPr>
      <w:r w:rsidRPr="00FE3447">
        <w:rPr>
          <w:b/>
          <w:bCs/>
          <w:sz w:val="28"/>
          <w:szCs w:val="28"/>
        </w:rPr>
        <w:t>Методические указания к написанию эссе</w:t>
      </w:r>
    </w:p>
    <w:p w:rsidR="00FE3447" w:rsidRPr="00FE3447" w:rsidRDefault="00FE3447" w:rsidP="00FE3447">
      <w:r w:rsidRPr="00FE3447">
        <w:t>Эссе – это самостоятельная письменная работа на закрепленную тему по проблематике курса. Цель написания эссе состоит в развитии навыков самостоятельного творческого подхода к пониманию и осмыслению проблем научного знания, возможности его прикладного использования, а также навыков письменного изложения собственных мыслей и отношения к различным социально-психологическим и общественным явлениям.</w:t>
      </w:r>
    </w:p>
    <w:p w:rsidR="00FE3447" w:rsidRPr="00FE3447" w:rsidRDefault="00FE3447" w:rsidP="00FE3447">
      <w:r w:rsidRPr="00FE3447">
        <w:rPr>
          <w:b/>
          <w:bCs/>
        </w:rPr>
        <w:t>Эссе должно содержать следующие разделы:</w:t>
      </w:r>
    </w:p>
    <w:p w:rsidR="00FE3447" w:rsidRPr="00FE3447" w:rsidRDefault="00FE3447" w:rsidP="00FE3447">
      <w:r w:rsidRPr="00FE3447">
        <w:t>1. титульный лист;</w:t>
      </w:r>
    </w:p>
    <w:p w:rsidR="00FE3447" w:rsidRPr="00FE3447" w:rsidRDefault="00FE3447" w:rsidP="00FE3447">
      <w:r w:rsidRPr="00FE3447">
        <w:t>2. содержание, или краткий план, выполняемой работы;</w:t>
      </w:r>
    </w:p>
    <w:p w:rsidR="00FE3447" w:rsidRPr="00FE3447" w:rsidRDefault="00FE3447" w:rsidP="00FE3447">
      <w:r w:rsidRPr="00FE3447">
        <w:t>3. введение;</w:t>
      </w:r>
    </w:p>
    <w:p w:rsidR="00FE3447" w:rsidRPr="00FE3447" w:rsidRDefault="00FE3447" w:rsidP="00FE3447">
      <w:r w:rsidRPr="00FE3447">
        <w:t>4. основную часть;</w:t>
      </w:r>
    </w:p>
    <w:p w:rsidR="00FE3447" w:rsidRPr="00FE3447" w:rsidRDefault="00FE3447" w:rsidP="00FE3447">
      <w:r w:rsidRPr="00FE3447">
        <w:t>5. заключение;</w:t>
      </w:r>
    </w:p>
    <w:p w:rsidR="00FE3447" w:rsidRPr="00FE3447" w:rsidRDefault="00FE3447" w:rsidP="00FE3447">
      <w:r w:rsidRPr="00FE3447">
        <w:t>6. список использованных источников и литературы (библиографию).</w:t>
      </w:r>
    </w:p>
    <w:p w:rsidR="00FE3447" w:rsidRPr="00FE3447" w:rsidRDefault="00FE3447" w:rsidP="00FE3447">
      <w:r w:rsidRPr="00FE3447">
        <w:t xml:space="preserve">В зависимости от специфики закрепленной темы формы представления эссе могут значительно различаться. В некоторых случаях это может быть анализ отечественной или зарубежной литературы по какой-либо проблеме или аналитический обзор периодической печати по тому или </w:t>
      </w:r>
      <w:r w:rsidRPr="00FE3447">
        <w:lastRenderedPageBreak/>
        <w:t>иному вопросу. В эссе может быть также реализован сравнительно-аналитический подход к освещению феноменов в современной отечественной и зарубежной литературе. В эссе может быть реализована попытка самостоятельного осмысления того или иного аспекта практического применения знаний. Эссе может основываться на описании и обобщении авторской позиции в том или ином литературном источнике.</w:t>
      </w:r>
    </w:p>
    <w:p w:rsidR="00FE3447" w:rsidRPr="00FE3447" w:rsidRDefault="00FE3447" w:rsidP="00FE3447">
      <w:r w:rsidRPr="00FE3447">
        <w:rPr>
          <w:b/>
          <w:bCs/>
        </w:rPr>
        <w:t>Требования к оформлению и содержанию эссе</w:t>
      </w:r>
    </w:p>
    <w:p w:rsidR="00FE3447" w:rsidRPr="00FE3447" w:rsidRDefault="00FE3447" w:rsidP="00FE3447">
      <w:r w:rsidRPr="00FE3447">
        <w:t xml:space="preserve">Эссе должно быть напечатано 12 или 14 шрифтом через 1,5 интервала (MS </w:t>
      </w:r>
      <w:proofErr w:type="spellStart"/>
      <w:r w:rsidRPr="00FE3447">
        <w:t>Word</w:t>
      </w:r>
      <w:proofErr w:type="spellEnd"/>
      <w:r w:rsidRPr="00FE3447">
        <w:t>), с отцентровкой текста по ширине. Страницы эссе должны иметь сквозную нумерацию. Первой страницей является титульный лист, на котором номер страницы не проставляется.</w:t>
      </w:r>
    </w:p>
    <w:p w:rsidR="00FE3447" w:rsidRPr="00FE3447" w:rsidRDefault="00FE3447" w:rsidP="00FE3447">
      <w:r w:rsidRPr="00FE3447">
        <w:rPr>
          <w:b/>
          <w:bCs/>
        </w:rPr>
        <w:t>Содержание, или краткий план, выполняемой работы</w:t>
      </w:r>
    </w:p>
    <w:p w:rsidR="00FE3447" w:rsidRPr="00FE3447" w:rsidRDefault="00FE3447" w:rsidP="00FE3447">
      <w:r w:rsidRPr="00FE3447">
        <w:t>Содержание должно включать номера страниц разделов.</w:t>
      </w:r>
    </w:p>
    <w:p w:rsidR="00FE3447" w:rsidRPr="00FE3447" w:rsidRDefault="00FE3447" w:rsidP="00FE3447">
      <w:r w:rsidRPr="00FE3447">
        <w:t>Подразделы основной части должны быть пронумерованы.</w:t>
      </w:r>
    </w:p>
    <w:p w:rsidR="00FE3447" w:rsidRPr="00FE3447" w:rsidRDefault="00FE3447" w:rsidP="00FE3447">
      <w:r w:rsidRPr="00FE3447">
        <w:rPr>
          <w:b/>
          <w:bCs/>
          <w:i/>
          <w:iCs/>
        </w:rPr>
        <w:t>Введение</w:t>
      </w:r>
    </w:p>
    <w:p w:rsidR="00FE3447" w:rsidRPr="00FE3447" w:rsidRDefault="00FE3447" w:rsidP="00FE3447">
      <w:r w:rsidRPr="00FE3447">
        <w:t>Введение должно включать обоснование интереса выбранной темы, ее актуальность или практическую значимость, цели, задачи работы, объект и предмет исследования. Важно учесть, что заявленная тема должна быть адекватна раскрываемому в эссе содержанию, иначе говоря, не должно быть рассогласования в названии и содержании работы.</w:t>
      </w:r>
    </w:p>
    <w:p w:rsidR="00FE3447" w:rsidRPr="00FE3447" w:rsidRDefault="00FE3447" w:rsidP="00FE3447">
      <w:r w:rsidRPr="00FE3447">
        <w:rPr>
          <w:b/>
          <w:bCs/>
          <w:i/>
          <w:iCs/>
        </w:rPr>
        <w:t>Основная часть</w:t>
      </w:r>
    </w:p>
    <w:p w:rsidR="00FE3447" w:rsidRPr="00FE3447" w:rsidRDefault="00FE3447" w:rsidP="00FE3447">
      <w:r w:rsidRPr="00FE3447">
        <w:t>Основная часть предполагает последовательное, логичное и доказательное раскрытие заявленной темы эссе с ссылками на использованную и доступную литературу, в том числе электронные источники информации. Каждый из используемых и цитируемых печатных источников должен иметь соответствующую ссылку с указанием на конкретную страницу (страницы). Объем основной части до 15 (примерно) страниц.</w:t>
      </w:r>
    </w:p>
    <w:p w:rsidR="00FE3447" w:rsidRPr="00FE3447" w:rsidRDefault="00FE3447" w:rsidP="00FE3447">
      <w:r w:rsidRPr="00FE3447">
        <w:rPr>
          <w:b/>
          <w:bCs/>
          <w:i/>
          <w:iCs/>
        </w:rPr>
        <w:t>Заключение</w:t>
      </w:r>
    </w:p>
    <w:p w:rsidR="00FE3447" w:rsidRPr="00FE3447" w:rsidRDefault="00FE3447" w:rsidP="00FE3447">
      <w:r w:rsidRPr="00FE3447">
        <w:t>Обычно содержит до 1 страницы текста, в котором отмечаются достигнутые цели и задачи, выводы, обобщающие авторскую позицию по поставленной проблеме и перспективные направления возможных исследований по данной тематике.</w:t>
      </w:r>
    </w:p>
    <w:p w:rsidR="00FE3447" w:rsidRPr="00FE3447" w:rsidRDefault="00FE3447" w:rsidP="00FE3447">
      <w:r w:rsidRPr="00FE3447">
        <w:rPr>
          <w:b/>
          <w:bCs/>
          <w:i/>
          <w:iCs/>
        </w:rPr>
        <w:t>Список использованных источников и литературы (библиография).</w:t>
      </w:r>
    </w:p>
    <w:p w:rsidR="00FE3447" w:rsidRPr="00FE3447" w:rsidRDefault="00FE3447" w:rsidP="00FE3447">
      <w:r w:rsidRPr="00FE3447">
        <w:t>Должны быть обозначены не менее 35 источников (монографии и статьи из научных реферируемых журналов), оформленных в соответствии с ГОСТ Р 7.0.100-2018 «Библиографическая запись. Библиографическое описание. Общие требования и правила составления».</w:t>
      </w:r>
    </w:p>
    <w:p w:rsidR="00FE3447" w:rsidRPr="00FE3447" w:rsidRDefault="00FE3447" w:rsidP="00FE3447">
      <w:r w:rsidRPr="00FE3447">
        <w:t>Пример оформления библиографических записей: </w:t>
      </w:r>
      <w:hyperlink r:id="rId4" w:history="1">
        <w:r w:rsidRPr="00FE3447">
          <w:rPr>
            <w:rStyle w:val="a3"/>
          </w:rPr>
          <w:t>http://bibl.lti-gti.ru/docs/exbibll.pdf</w:t>
        </w:r>
      </w:hyperlink>
    </w:p>
    <w:p w:rsidR="00FE3447" w:rsidRPr="00FE3447" w:rsidRDefault="00FE3447" w:rsidP="00FE3447">
      <w:r w:rsidRPr="00FE3447">
        <w:t xml:space="preserve">В списке использованных источников допускается не указывать </w:t>
      </w:r>
      <w:proofErr w:type="gramStart"/>
      <w:r w:rsidRPr="00FE3447">
        <w:t>ISBN .</w:t>
      </w:r>
      <w:proofErr w:type="gramEnd"/>
    </w:p>
    <w:p w:rsidR="00FE3447" w:rsidRPr="00FE3447" w:rsidRDefault="00FE3447" w:rsidP="00FE3447">
      <w:r w:rsidRPr="00FE3447">
        <w:rPr>
          <w:b/>
          <w:bCs/>
        </w:rPr>
        <w:t>Требования</w:t>
      </w:r>
    </w:p>
    <w:p w:rsidR="00FE3447" w:rsidRPr="00FE3447" w:rsidRDefault="00FE3447" w:rsidP="00FE3447">
      <w:r w:rsidRPr="00FE3447">
        <w:t>Требования к написанию и оценке эссе могут трансформироваться в зависимости от их формы и содержания, при этом особое внимание уделяется следующим критериям:</w:t>
      </w:r>
    </w:p>
    <w:p w:rsidR="00FE3447" w:rsidRPr="00FE3447" w:rsidRDefault="00FE3447" w:rsidP="00FE3447">
      <w:r w:rsidRPr="00FE3447">
        <w:t>• самостоятельность выполнения работы;</w:t>
      </w:r>
    </w:p>
    <w:p w:rsidR="00FE3447" w:rsidRPr="00FE3447" w:rsidRDefault="00FE3447" w:rsidP="00FE3447">
      <w:r w:rsidRPr="00FE3447">
        <w:t>• творческий подход к осмыслению предложенной темы;</w:t>
      </w:r>
    </w:p>
    <w:p w:rsidR="00FE3447" w:rsidRPr="00FE3447" w:rsidRDefault="00FE3447" w:rsidP="00FE3447">
      <w:r w:rsidRPr="00FE3447">
        <w:lastRenderedPageBreak/>
        <w:t>• способность аргументировать основные положения и выводы;</w:t>
      </w:r>
    </w:p>
    <w:p w:rsidR="00FE3447" w:rsidRPr="00FE3447" w:rsidRDefault="00FE3447" w:rsidP="00FE3447">
      <w:r w:rsidRPr="00FE3447">
        <w:t>• обоснованность, доказательность и оригинальность постановки и решения проблемы;</w:t>
      </w:r>
    </w:p>
    <w:p w:rsidR="00FE3447" w:rsidRPr="00FE3447" w:rsidRDefault="00FE3447" w:rsidP="00FE3447">
      <w:r w:rsidRPr="00FE3447">
        <w:t>• четкость и лаконичность изложения собственных мыслей;</w:t>
      </w:r>
    </w:p>
    <w:p w:rsidR="00FE3447" w:rsidRPr="00FE3447" w:rsidRDefault="00FE3447" w:rsidP="00FE3447">
      <w:r w:rsidRPr="00FE3447">
        <w:t>• использование литературных источников и их грамотное оформление;</w:t>
      </w:r>
    </w:p>
    <w:p w:rsidR="00FE3447" w:rsidRPr="00FE3447" w:rsidRDefault="00FE3447" w:rsidP="00FE3447">
      <w:r w:rsidRPr="00FE3447">
        <w:t>• соответствие работы формальным требованиям и жанру самостоятельной работы (правильность оформления).</w:t>
      </w:r>
    </w:p>
    <w:p w:rsidR="00FE3447" w:rsidRDefault="00FE3447"/>
    <w:sectPr w:rsidR="00FE3447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47"/>
    <w:rsid w:val="00774A11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E955D-3D55-450F-A636-17135E21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.lti-gti.ru/docs/exbibl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2020-12-30T06:57:00Z</dcterms:created>
  <dcterms:modified xsi:type="dcterms:W3CDTF">2020-12-30T06:59:00Z</dcterms:modified>
</cp:coreProperties>
</file>